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0A66" w14:textId="77777777" w:rsidR="00CF1E2D" w:rsidRDefault="00CF1E2D" w:rsidP="00001E18">
      <w:pPr>
        <w:widowControl/>
        <w:rPr>
          <w:rFonts w:asciiTheme="minorEastAsia" w:eastAsiaTheme="minorEastAsia" w:hAnsiTheme="minorEastAsia"/>
          <w:szCs w:val="21"/>
        </w:rPr>
      </w:pPr>
    </w:p>
    <w:p w14:paraId="462FE78D" w14:textId="588737E5" w:rsidR="00B86633" w:rsidRPr="001371F6" w:rsidRDefault="00B86633" w:rsidP="00B86633">
      <w:pPr>
        <w:jc w:val="center"/>
        <w:rPr>
          <w:rFonts w:ascii="ＭＳ ゴシック" w:eastAsia="ＭＳ ゴシック" w:hAnsi="ＭＳ ゴシック"/>
          <w:b/>
          <w:spacing w:val="-2"/>
          <w:sz w:val="32"/>
          <w:szCs w:val="32"/>
        </w:rPr>
      </w:pPr>
      <w:r w:rsidRPr="001371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C02FF8C" wp14:editId="758F3949">
                <wp:simplePos x="0" y="0"/>
                <wp:positionH relativeFrom="column">
                  <wp:posOffset>4938396</wp:posOffset>
                </wp:positionH>
                <wp:positionV relativeFrom="paragraph">
                  <wp:posOffset>-290830</wp:posOffset>
                </wp:positionV>
                <wp:extent cx="1047750" cy="257175"/>
                <wp:effectExtent l="0" t="0" r="19050" b="28575"/>
                <wp:wrapNone/>
                <wp:docPr id="181727420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6E370" w14:textId="0CA1735B" w:rsidR="00B86633" w:rsidRPr="00E02B6E" w:rsidRDefault="00B86633" w:rsidP="00B86633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1101F2">
                              <w:rPr>
                                <w:rFonts w:hint="eastAsia"/>
                              </w:rPr>
                              <w:t>－１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2FF8C" id="Rectangle 140" o:spid="_x0000_s1028" style="position:absolute;left:0;text-align:left;margin-left:388.85pt;margin-top:-22.9pt;width:82.5pt;height:20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" strokecolor="white">
                <v:textbox inset="5.85pt,.7pt,5.85pt,.7pt">
                  <w:txbxContent>
                    <w:p w14:paraId="16D6E370" w14:textId="0CA1735B" w:rsidR="00B86633" w:rsidRPr="00E02B6E" w:rsidRDefault="00B86633" w:rsidP="00B86633">
                      <w:r w:rsidRPr="00E02B6E">
                        <w:rPr>
                          <w:rFonts w:hint="eastAsia"/>
                        </w:rPr>
                        <w:t>（</w:t>
                      </w:r>
                      <w:r w:rsidRPr="00E02B6E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1101F2">
                        <w:rPr>
                          <w:rFonts w:hint="eastAsia"/>
                        </w:rPr>
                        <w:t>－１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371F6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A60840" w:rsidRPr="00974E6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７</w:t>
      </w:r>
      <w:r w:rsidRPr="001371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Pr="001371F6">
        <w:rPr>
          <w:rFonts w:ascii="ＭＳ ゴシック" w:eastAsia="ＭＳ ゴシック" w:hAnsi="ＭＳ ゴシック" w:hint="eastAsia"/>
          <w:b/>
          <w:spacing w:val="-2"/>
          <w:sz w:val="32"/>
          <w:szCs w:val="32"/>
        </w:rPr>
        <w:t>神奈川県立保健福祉大学実践教育センター</w:t>
      </w:r>
    </w:p>
    <w:p w14:paraId="36D2E5EA" w14:textId="77777777" w:rsidR="00B86633" w:rsidRPr="001371F6" w:rsidRDefault="00B86633" w:rsidP="00B86633">
      <w:pPr>
        <w:jc w:val="center"/>
        <w:rPr>
          <w:rFonts w:ascii="ＭＳ ゴシック" w:eastAsia="ＭＳ ゴシック" w:hAnsi="ＭＳ ゴシック"/>
          <w:b/>
          <w:spacing w:val="-2"/>
          <w:sz w:val="32"/>
          <w:szCs w:val="32"/>
        </w:rPr>
      </w:pPr>
    </w:p>
    <w:p w14:paraId="53CB05BE" w14:textId="77777777" w:rsidR="00B86633" w:rsidRPr="001371F6" w:rsidRDefault="00B86633" w:rsidP="00B86633">
      <w:pPr>
        <w:jc w:val="center"/>
        <w:rPr>
          <w:rFonts w:ascii="ＭＳ ゴシック" w:eastAsia="ＭＳ ゴシック" w:hAnsi="ＭＳ ゴシック"/>
          <w:b/>
          <w:spacing w:val="-2"/>
          <w:sz w:val="44"/>
          <w:szCs w:val="44"/>
          <w:lang w:eastAsia="zh-CN"/>
        </w:rPr>
      </w:pPr>
      <w:r w:rsidRPr="001371F6">
        <w:rPr>
          <w:rFonts w:ascii="ＭＳ ゴシック" w:eastAsia="ＭＳ ゴシック" w:hAnsi="ＭＳ ゴシック" w:hint="eastAsia"/>
          <w:b/>
          <w:spacing w:val="-2"/>
          <w:sz w:val="44"/>
          <w:szCs w:val="44"/>
          <w:lang w:eastAsia="zh-CN"/>
        </w:rPr>
        <w:t>認定看護管理者教育課程　入学試験受験票</w:t>
      </w:r>
    </w:p>
    <w:p w14:paraId="2EA82BA8" w14:textId="77777777" w:rsidR="00B86633" w:rsidRPr="001371F6" w:rsidRDefault="00B86633" w:rsidP="00B86633">
      <w:pPr>
        <w:jc w:val="center"/>
        <w:rPr>
          <w:spacing w:val="-2"/>
          <w:sz w:val="28"/>
          <w:szCs w:val="28"/>
          <w:lang w:eastAsia="zh-CN"/>
        </w:rPr>
      </w:pPr>
    </w:p>
    <w:p w14:paraId="049F9983" w14:textId="77777777" w:rsidR="00B86633" w:rsidRPr="001371F6" w:rsidRDefault="00B86633" w:rsidP="00B86633">
      <w:pPr>
        <w:jc w:val="center"/>
        <w:rPr>
          <w:spacing w:val="-2"/>
          <w:sz w:val="28"/>
          <w:szCs w:val="28"/>
          <w:lang w:eastAsia="zh-CN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B86633" w:rsidRPr="001371F6" w14:paraId="317EFF80" w14:textId="77777777" w:rsidTr="00532D7A">
        <w:trPr>
          <w:trHeight w:val="1203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9D0E305" w14:textId="77777777" w:rsidR="00B86633" w:rsidRPr="001371F6" w:rsidRDefault="00B86633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DA22C01" w14:textId="77777777" w:rsidR="00B86633" w:rsidRPr="001371F6" w:rsidRDefault="00B86633" w:rsidP="00532D7A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701CA2DF" w14:textId="77777777" w:rsidR="00B86633" w:rsidRPr="001371F6" w:rsidRDefault="00B86633" w:rsidP="00B86633">
      <w:pPr>
        <w:ind w:firstLineChars="1000" w:firstLine="2109"/>
        <w:rPr>
          <w:vanish/>
        </w:rPr>
      </w:pPr>
      <w:r w:rsidRPr="001371F6">
        <w:rPr>
          <w:rFonts w:hint="eastAsia"/>
        </w:rPr>
        <w:t>※</w:t>
      </w:r>
      <w:r w:rsidRPr="001371F6">
        <w:rPr>
          <w:rFonts w:hint="eastAsia"/>
        </w:rPr>
        <w:t xml:space="preserve"> </w:t>
      </w:r>
      <w:r w:rsidRPr="001371F6">
        <w:rPr>
          <w:rFonts w:hint="eastAsia"/>
        </w:rPr>
        <w:t>受験番号欄は記入しないでください。</w:t>
      </w:r>
    </w:p>
    <w:p w14:paraId="15A128E5" w14:textId="77777777" w:rsidR="00B86633" w:rsidRPr="001371F6" w:rsidRDefault="00B86633" w:rsidP="00B86633">
      <w:pPr>
        <w:ind w:firstLineChars="1000" w:firstLine="2109"/>
      </w:pPr>
    </w:p>
    <w:p w14:paraId="62AA919C" w14:textId="77777777" w:rsidR="00B86633" w:rsidRPr="001371F6" w:rsidRDefault="00B86633" w:rsidP="00B86633">
      <w:pPr>
        <w:ind w:firstLineChars="1000" w:firstLine="2109"/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B86633" w:rsidRPr="001371F6" w14:paraId="262AC2E2" w14:textId="77777777" w:rsidTr="00532D7A">
        <w:trPr>
          <w:trHeight w:val="1663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56B765A" w14:textId="77777777" w:rsidR="00264ADE" w:rsidRDefault="00264ADE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教育課程</w:t>
            </w:r>
          </w:p>
          <w:p w14:paraId="44A10542" w14:textId="5D01B436" w:rsidR="00B86633" w:rsidRPr="001371F6" w:rsidRDefault="00264ADE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（</w:t>
            </w:r>
            <w:r w:rsidR="00B86633" w:rsidRPr="001371F6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48179CE" w14:textId="697D2CFC" w:rsidR="00B86633" w:rsidRPr="00B40F15" w:rsidRDefault="00B86633" w:rsidP="00FA3AB5">
            <w:pPr>
              <w:spacing w:line="480" w:lineRule="exact"/>
              <w:ind w:firstLineChars="200" w:firstLine="794"/>
              <w:rPr>
                <w:spacing w:val="-2"/>
                <w:sz w:val="40"/>
                <w:szCs w:val="40"/>
              </w:rPr>
            </w:pPr>
            <w:r w:rsidRPr="00B40F15">
              <w:rPr>
                <w:rFonts w:hint="eastAsia"/>
                <w:spacing w:val="-2"/>
                <w:sz w:val="40"/>
                <w:szCs w:val="40"/>
              </w:rPr>
              <w:t>ファーストレベル</w:t>
            </w:r>
          </w:p>
        </w:tc>
      </w:tr>
    </w:tbl>
    <w:p w14:paraId="51831312" w14:textId="4BB1722C" w:rsidR="00B86633" w:rsidRPr="001371F6" w:rsidRDefault="00B86633" w:rsidP="00B40F15"/>
    <w:p w14:paraId="2C7F7182" w14:textId="77777777" w:rsidR="00B86633" w:rsidRPr="001371F6" w:rsidRDefault="00B86633" w:rsidP="00B86633">
      <w:pPr>
        <w:ind w:firstLineChars="1000" w:firstLine="2109"/>
      </w:pPr>
      <w:r w:rsidRPr="001371F6">
        <w:rPr>
          <w:rFonts w:hint="eastAsia"/>
        </w:rPr>
        <w:t xml:space="preserve">　</w:t>
      </w:r>
    </w:p>
    <w:tbl>
      <w:tblPr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095"/>
      </w:tblGrid>
      <w:tr w:rsidR="00B86633" w:rsidRPr="001371F6" w14:paraId="194D6F6E" w14:textId="77777777" w:rsidTr="00532D7A">
        <w:trPr>
          <w:trHeight w:val="419"/>
        </w:trPr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24525" w14:textId="77777777" w:rsidR="00B86633" w:rsidRPr="001371F6" w:rsidRDefault="00B86633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9369C5" w14:textId="77777777" w:rsidR="00B86633" w:rsidRPr="001371F6" w:rsidRDefault="00B86633" w:rsidP="00532D7A">
            <w:pPr>
              <w:rPr>
                <w:spacing w:val="-2"/>
                <w:sz w:val="32"/>
                <w:szCs w:val="32"/>
              </w:rPr>
            </w:pPr>
          </w:p>
        </w:tc>
      </w:tr>
      <w:tr w:rsidR="00B86633" w:rsidRPr="001371F6" w14:paraId="4A6258DB" w14:textId="77777777" w:rsidTr="00532D7A">
        <w:trPr>
          <w:trHeight w:val="990"/>
        </w:trPr>
        <w:tc>
          <w:tcPr>
            <w:tcW w:w="2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B87FAA" w14:textId="77777777" w:rsidR="00B86633" w:rsidRPr="001371F6" w:rsidRDefault="00B86633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32"/>
                <w:szCs w:val="32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32"/>
                <w:szCs w:val="32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67926" w14:textId="77777777" w:rsidR="00B86633" w:rsidRPr="001371F6" w:rsidRDefault="00B86633" w:rsidP="00532D7A">
            <w:pPr>
              <w:rPr>
                <w:spacing w:val="-2"/>
                <w:sz w:val="32"/>
                <w:szCs w:val="32"/>
              </w:rPr>
            </w:pPr>
          </w:p>
        </w:tc>
      </w:tr>
    </w:tbl>
    <w:p w14:paraId="39F7B049" w14:textId="77777777" w:rsidR="00B86633" w:rsidRPr="001371F6" w:rsidRDefault="00B86633" w:rsidP="00B86633">
      <w:pPr>
        <w:jc w:val="center"/>
        <w:rPr>
          <w:spacing w:val="-2"/>
          <w:sz w:val="24"/>
          <w:szCs w:val="24"/>
        </w:rPr>
      </w:pPr>
    </w:p>
    <w:p w14:paraId="6E32BB7B" w14:textId="77777777" w:rsidR="00B86633" w:rsidRPr="001371F6" w:rsidRDefault="00B86633" w:rsidP="00B86633">
      <w:pPr>
        <w:jc w:val="center"/>
        <w:rPr>
          <w:spacing w:val="-2"/>
          <w:sz w:val="24"/>
          <w:szCs w:val="24"/>
        </w:rPr>
      </w:pPr>
    </w:p>
    <w:p w14:paraId="2B4F4B28" w14:textId="3C6FF7AD" w:rsidR="00B86633" w:rsidRPr="001371F6" w:rsidRDefault="00B86633" w:rsidP="00B86633">
      <w:pPr>
        <w:ind w:leftChars="68" w:left="503" w:hangingChars="166" w:hanging="360"/>
        <w:jc w:val="left"/>
        <w:rPr>
          <w:spacing w:val="-2"/>
          <w:sz w:val="22"/>
          <w:szCs w:val="22"/>
        </w:rPr>
      </w:pPr>
      <w:r w:rsidRPr="001371F6">
        <w:rPr>
          <w:rFonts w:hint="eastAsia"/>
          <w:spacing w:val="-2"/>
          <w:sz w:val="22"/>
          <w:szCs w:val="22"/>
        </w:rPr>
        <w:t>※</w:t>
      </w:r>
      <w:r w:rsidRPr="001371F6">
        <w:rPr>
          <w:rFonts w:hint="eastAsia"/>
          <w:spacing w:val="-2"/>
          <w:sz w:val="22"/>
          <w:szCs w:val="22"/>
        </w:rPr>
        <w:t xml:space="preserve"> </w:t>
      </w:r>
      <w:r w:rsidRPr="001371F6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1371F6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Pr="001371F6">
        <w:rPr>
          <w:rFonts w:asciiTheme="minorEastAsia" w:eastAsiaTheme="minorEastAsia" w:hAnsiTheme="minorEastAsia" w:cs="ＭＳ Ｐゴシック" w:hint="eastAsia"/>
          <w:kern w:val="0"/>
          <w:szCs w:val="21"/>
        </w:rPr>
        <w:t>https://www.kuhs.ac.jp/jissen/</w:t>
      </w:r>
      <w:r w:rsidRPr="001371F6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1371F6">
        <w:rPr>
          <w:rFonts w:hint="eastAsia"/>
          <w:spacing w:val="-2"/>
          <w:sz w:val="22"/>
          <w:szCs w:val="22"/>
        </w:rPr>
        <w:t>にも掲載しますので、受験票は大切に保管してください。</w:t>
      </w:r>
    </w:p>
    <w:p w14:paraId="6B0047F9" w14:textId="77777777" w:rsidR="00B86633" w:rsidRDefault="00B86633" w:rsidP="00001E18">
      <w:pPr>
        <w:widowControl/>
        <w:rPr>
          <w:rFonts w:asciiTheme="minorEastAsia" w:eastAsiaTheme="minorEastAsia" w:hAnsiTheme="minorEastAsia" w:hint="eastAsia"/>
          <w:szCs w:val="21"/>
        </w:rPr>
      </w:pPr>
    </w:p>
    <w:sectPr w:rsidR="00B86633" w:rsidSect="002825EB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1BC4" w14:textId="77777777" w:rsidR="0083400C" w:rsidRDefault="0083400C">
      <w:r>
        <w:separator/>
      </w:r>
    </w:p>
  </w:endnote>
  <w:endnote w:type="continuationSeparator" w:id="0">
    <w:p w14:paraId="36947989" w14:textId="77777777" w:rsidR="0083400C" w:rsidRDefault="0083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0860" w14:textId="77777777" w:rsidR="0083400C" w:rsidRDefault="0083400C">
      <w:r>
        <w:separator/>
      </w:r>
    </w:p>
  </w:footnote>
  <w:footnote w:type="continuationSeparator" w:id="0">
    <w:p w14:paraId="5FACDBFB" w14:textId="77777777" w:rsidR="0083400C" w:rsidRDefault="0083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5EB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400C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2024-08-29T03:02:00Z</dcterms:modified>
</cp:coreProperties>
</file>